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19B0" w14:textId="695AB841" w:rsidR="00F75D50" w:rsidRDefault="00F75D50" w:rsidP="006E7881">
      <w:pPr>
        <w:pStyle w:val="Titolo1"/>
        <w:rPr>
          <w:sz w:val="28"/>
          <w:szCs w:val="28"/>
        </w:rPr>
      </w:pPr>
      <w:r w:rsidRPr="18162C89">
        <w:rPr>
          <w:sz w:val="28"/>
          <w:szCs w:val="28"/>
        </w:rPr>
        <w:t>Gestione degli utenti del Sistema di conservazione del Polo Archivistico della Regione Emila Romagna</w:t>
      </w:r>
      <w:r w:rsidR="00051E99" w:rsidRPr="18162C89">
        <w:rPr>
          <w:sz w:val="28"/>
          <w:szCs w:val="28"/>
        </w:rPr>
        <w:t xml:space="preserve"> per il versamento degli Strumenti Urbanistici</w:t>
      </w:r>
    </w:p>
    <w:p w14:paraId="4AC739CC" w14:textId="559E8196" w:rsidR="00F75D50" w:rsidRPr="003067F6" w:rsidRDefault="00F75D50" w:rsidP="006E7881">
      <w:pPr>
        <w:jc w:val="right"/>
      </w:pPr>
      <w:r w:rsidRPr="003067F6">
        <w:t xml:space="preserve">Versione </w:t>
      </w:r>
      <w:r w:rsidR="00A86EF0">
        <w:t>3</w:t>
      </w:r>
      <w:r w:rsidR="00117457" w:rsidRPr="003067F6">
        <w:t>.0</w:t>
      </w:r>
      <w:r w:rsidRPr="003067F6">
        <w:t xml:space="preserve"> del </w:t>
      </w:r>
      <w:r w:rsidR="00A86EF0">
        <w:t>30/07/2024</w:t>
      </w:r>
    </w:p>
    <w:p w14:paraId="6FDEFAD1" w14:textId="77777777" w:rsidR="009A6212" w:rsidRPr="003067F6" w:rsidRDefault="009A6212" w:rsidP="009A6212">
      <w:p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bookmarkStart w:id="0" w:name="_Hlk91661706"/>
      <w:r w:rsidRPr="003067F6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Il sottoscritto: (NOME COGNOME) Codice Fiscale: (CODICE FISCALE) per conto dell’Ente (NOME ESTESO DELL’ENTE) Telefono ufficio (TELEFONO UFFICIO) Indirizzo mail (INDIRIZZO MAIL ISTITUZIONALE E NOMINATIVA), </w:t>
      </w:r>
    </w:p>
    <w:p w14:paraId="58492507" w14:textId="77777777" w:rsidR="009A6212" w:rsidRPr="003067F6" w:rsidRDefault="009A6212" w:rsidP="009A6212">
      <w:p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003067F6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in qualità di (spuntare la voce corretta):</w:t>
      </w:r>
    </w:p>
    <w:p w14:paraId="091E5630" w14:textId="77777777" w:rsidR="009A6212" w:rsidRPr="003067F6" w:rsidRDefault="009A6212" w:rsidP="009A6212">
      <w:pPr>
        <w:numPr>
          <w:ilvl w:val="0"/>
          <w:numId w:val="6"/>
        </w:num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003067F6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Responsabile della conservazione</w:t>
      </w:r>
    </w:p>
    <w:p w14:paraId="6BDD1E57" w14:textId="77777777" w:rsidR="009A6212" w:rsidRPr="003067F6" w:rsidRDefault="009A6212" w:rsidP="009A6212">
      <w:pPr>
        <w:numPr>
          <w:ilvl w:val="0"/>
          <w:numId w:val="6"/>
        </w:num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003067F6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(solo se non nominato Responsabile della conservazione) dirigente del servizio (NOME DEL SERVIZIO)</w:t>
      </w:r>
    </w:p>
    <w:p w14:paraId="1CE1E492" w14:textId="77777777" w:rsidR="009A6212" w:rsidRPr="003067F6" w:rsidRDefault="009A6212" w:rsidP="009A6212">
      <w:p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003067F6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chiede la creazione degli utenti riportati nelle seguenti tabelle</w:t>
      </w:r>
      <w:bookmarkEnd w:id="0"/>
    </w:p>
    <w:p w14:paraId="282A84B7" w14:textId="77777777" w:rsidR="00F75D50" w:rsidRPr="00051E99" w:rsidRDefault="00F75D50" w:rsidP="00D40D39">
      <w:p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</w:p>
    <w:p w14:paraId="023220D9" w14:textId="2F6F4B2C" w:rsidR="00F75D50" w:rsidRPr="00051E99" w:rsidRDefault="00F75D50" w:rsidP="002E3D9C">
      <w:pPr>
        <w:jc w:val="both"/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</w:pPr>
      <w:r w:rsidRPr="2DA58EF9">
        <w:rPr>
          <w:rStyle w:val="normaltextrun"/>
          <w:rFonts w:asciiTheme="minorHAnsi" w:eastAsiaTheme="minorEastAsia" w:hAnsiTheme="minorHAnsi" w:cstheme="minorBidi"/>
          <w:b/>
          <w:sz w:val="24"/>
          <w:szCs w:val="24"/>
          <w:lang w:eastAsia="it-IT"/>
        </w:rPr>
        <w:t>Ente produttore</w:t>
      </w:r>
      <w:r w:rsidRPr="2DA58EF9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: [indicare la denominazione ufficiale</w:t>
      </w:r>
      <w:r w:rsidR="00175E8E" w:rsidRPr="2DA58EF9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 xml:space="preserve"> dell’Ente </w:t>
      </w:r>
      <w:r w:rsidR="00051E99" w:rsidRPr="2DA58EF9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secondo le istruzioni sotto riportate</w:t>
      </w:r>
      <w:r w:rsidRPr="2DA58EF9">
        <w:rPr>
          <w:rStyle w:val="normaltextrun"/>
          <w:rFonts w:asciiTheme="minorHAnsi" w:eastAsiaTheme="minorEastAsia" w:hAnsiTheme="minorHAnsi" w:cstheme="minorBidi"/>
          <w:sz w:val="24"/>
          <w:szCs w:val="24"/>
          <w:lang w:eastAsia="it-IT"/>
        </w:rPr>
        <w:t>]</w:t>
      </w:r>
    </w:p>
    <w:p w14:paraId="6547A98A" w14:textId="0C51B534" w:rsidR="00051E99" w:rsidRPr="00051E99" w:rsidRDefault="00051E99" w:rsidP="00051E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 xml:space="preserve">Istruzioni per la compilazione: </w:t>
      </w:r>
      <w:r w:rsidRPr="2DA58EF9">
        <w:rPr>
          <w:rStyle w:val="normaltextrun"/>
          <w:rFonts w:asciiTheme="minorHAnsi" w:eastAsiaTheme="minorEastAsia" w:hAnsiTheme="minorHAnsi" w:cstheme="minorBidi"/>
          <w:u w:val="single"/>
        </w:rPr>
        <w:t>l’Ente produttore da indicare è l’Ente per il quale si deve effettuare il versamento</w:t>
      </w:r>
      <w:r w:rsidRPr="2DA58EF9">
        <w:rPr>
          <w:rStyle w:val="normaltextrun"/>
          <w:rFonts w:asciiTheme="minorHAnsi" w:eastAsiaTheme="minorEastAsia" w:hAnsiTheme="minorHAnsi" w:cstheme="minorBidi"/>
        </w:rPr>
        <w:t>, ovvero l’ente che ha approvato l’Atto o effettuato la registrazione di protocollo dello Strumento Urbanistico di cui è titolare.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09400853" w14:textId="66D08720" w:rsidR="00051E99" w:rsidRDefault="00051E99" w:rsidP="00051E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Esempi: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788C1A63" w14:textId="77777777" w:rsidR="00051E99" w:rsidRDefault="00051E99" w:rsidP="00051E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Nel caso in cui all’Unione sia stata conferita la delega alla funzione urbanistica da parte di tutti o di alcuni Comuni appartenenti, devono essere versati utilizzando il versatore PING dell’Unione: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31DD37AF" w14:textId="77777777" w:rsidR="00051E99" w:rsidRDefault="00051E99" w:rsidP="00051E9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le Delibere del Consiglio e della Giunta dell’Unione e che rappresentano una fase di elaborazione di uno strumento urbanistico in carico ad essa.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0EAE07D3" w14:textId="77777777" w:rsidR="00051E99" w:rsidRDefault="00051E99" w:rsidP="00051E99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i documenti protocollati dall’Unione che rappresentano una fase di elaborazione di uno strumento urbanistico di cui è promotrice (in caso di Procedimento Unico e di Accordo di Programma).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456ED58F" w14:textId="77777777" w:rsidR="00051E99" w:rsidRDefault="00051E99" w:rsidP="00051E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sz w:val="18"/>
          <w:szCs w:val="18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Nel caso in cui un Comune, seppur appartenente a una Unione, non abbia però ad essa conferito la delega alla funzione urbanistica, devono essere versati utilizzando il versatore PING del Comune: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4803B9B9" w14:textId="77777777" w:rsidR="00051E99" w:rsidRDefault="00051E99" w:rsidP="00051E9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</w:rPr>
      </w:pPr>
      <w:r w:rsidRPr="2DA58EF9">
        <w:rPr>
          <w:rStyle w:val="normaltextrun"/>
          <w:rFonts w:asciiTheme="minorHAnsi" w:eastAsiaTheme="minorEastAsia" w:hAnsiTheme="minorHAnsi" w:cstheme="minorBidi"/>
        </w:rPr>
        <w:t>le Delibere del Consiglio e della Giunta del Comune che rappresentano una fase di elaborazione di uno strumento urbanistico di cui è titolare.</w:t>
      </w:r>
      <w:r w:rsidRPr="2DA58EF9">
        <w:rPr>
          <w:rStyle w:val="eop"/>
          <w:rFonts w:asciiTheme="minorHAnsi" w:eastAsiaTheme="minorEastAsia" w:hAnsiTheme="minorHAnsi" w:cstheme="minorBidi"/>
        </w:rPr>
        <w:t> </w:t>
      </w:r>
    </w:p>
    <w:p w14:paraId="54A275B8" w14:textId="124052D7" w:rsidR="18162C89" w:rsidRPr="009A6212" w:rsidRDefault="00051E99" w:rsidP="009A6212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jc w:val="both"/>
        <w:textAlignment w:val="baseline"/>
        <w:rPr>
          <w:rFonts w:asciiTheme="minorHAnsi" w:eastAsiaTheme="minorEastAsia" w:hAnsiTheme="minorHAnsi" w:cstheme="minorBidi"/>
        </w:rPr>
      </w:pPr>
      <w:r w:rsidRPr="18162C89">
        <w:rPr>
          <w:rStyle w:val="normaltextrun"/>
          <w:rFonts w:asciiTheme="minorHAnsi" w:eastAsiaTheme="minorEastAsia" w:hAnsiTheme="minorHAnsi" w:cstheme="minorBidi"/>
        </w:rPr>
        <w:t>i documenti, protocollati dal Comune, che rappresentano una fase di elaborazione di uno strumento urbanistico di cui è promotore (in caso di Procedimento Unico e di Accordo di Programma).</w:t>
      </w:r>
      <w:r w:rsidRPr="18162C89">
        <w:rPr>
          <w:rStyle w:val="eop"/>
          <w:rFonts w:asciiTheme="minorHAnsi" w:eastAsiaTheme="minorEastAsia" w:hAnsiTheme="minorHAnsi" w:cstheme="minorBidi"/>
        </w:rPr>
        <w:t> </w:t>
      </w:r>
      <w:r w:rsidR="18162C89">
        <w:br w:type="page"/>
      </w:r>
    </w:p>
    <w:p w14:paraId="4BFC3E6F" w14:textId="77777777" w:rsidR="00F75D50" w:rsidRDefault="00F75D50" w:rsidP="00F4032C">
      <w:pPr>
        <w:rPr>
          <w:rFonts w:asciiTheme="minorHAnsi" w:eastAsiaTheme="minorEastAsia" w:hAnsiTheme="minorHAnsi" w:cstheme="minorBidi"/>
          <w:b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lastRenderedPageBreak/>
        <w:t xml:space="preserve">Utenti </w:t>
      </w:r>
    </w:p>
    <w:p w14:paraId="26F40144" w14:textId="77777777" w:rsidR="00F75D50" w:rsidRPr="00F4032C" w:rsidRDefault="00F75D50" w:rsidP="00F4032C">
      <w:pPr>
        <w:rPr>
          <w:rFonts w:asciiTheme="minorHAnsi" w:eastAsiaTheme="minorEastAsia" w:hAnsiTheme="minorHAnsi" w:cstheme="minorBidi"/>
          <w:b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sz w:val="24"/>
          <w:szCs w:val="24"/>
        </w:rPr>
        <w:t>Istruzioni per la compilazione</w:t>
      </w:r>
    </w:p>
    <w:p w14:paraId="79E1587A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Utente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>: nome e cognome dell’utente;</w:t>
      </w:r>
    </w:p>
    <w:p w14:paraId="550C4B29" w14:textId="77777777" w:rsidR="00F75D50" w:rsidRPr="007874A7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Codice fiscale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>: codice fiscale dell’utente (facoltativo);</w:t>
      </w:r>
    </w:p>
    <w:p w14:paraId="53AC5410" w14:textId="2A560DEF" w:rsidR="00F75D50" w:rsidRDefault="00F75D50" w:rsidP="007874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Ruolo nel servizio/ufficio/</w:t>
      </w:r>
      <w:proofErr w:type="spellStart"/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u.o</w:t>
      </w:r>
      <w:proofErr w:type="spellEnd"/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. di appartenenza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 xml:space="preserve">: ruolo nel servizio, ufficio o </w:t>
      </w:r>
      <w:proofErr w:type="spellStart"/>
      <w:r w:rsidRPr="2DA58EF9">
        <w:rPr>
          <w:rFonts w:asciiTheme="minorHAnsi" w:eastAsiaTheme="minorEastAsia" w:hAnsiTheme="minorHAnsi" w:cstheme="minorBidi"/>
          <w:sz w:val="24"/>
          <w:szCs w:val="24"/>
        </w:rPr>
        <w:t>u.o</w:t>
      </w:r>
      <w:proofErr w:type="spellEnd"/>
      <w:r w:rsidRPr="2DA58EF9">
        <w:rPr>
          <w:rFonts w:asciiTheme="minorHAnsi" w:eastAsiaTheme="minorEastAsia" w:hAnsiTheme="minorHAnsi" w:cstheme="minorBidi"/>
          <w:sz w:val="24"/>
          <w:szCs w:val="24"/>
        </w:rPr>
        <w:t xml:space="preserve">. di appartenenza; </w:t>
      </w:r>
    </w:p>
    <w:p w14:paraId="4AE014E7" w14:textId="77777777" w:rsidR="00F75D50" w:rsidRDefault="00F75D50" w:rsidP="00E46E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b/>
          <w:sz w:val="24"/>
          <w:szCs w:val="24"/>
        </w:rPr>
        <w:t>Recapiti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>: indicare eventuale numero di telefono e indirizzo e-mail.</w:t>
      </w:r>
    </w:p>
    <w:p w14:paraId="1691DB73" w14:textId="4A72D3D1" w:rsidR="00F75D50" w:rsidRDefault="00F75D50" w:rsidP="2DA58EF9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5946403" w14:textId="680F1569" w:rsidR="61CF4E67" w:rsidRDefault="61CF4E67" w:rsidP="2DA58EF9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sz w:val="24"/>
          <w:szCs w:val="24"/>
        </w:rPr>
        <w:t xml:space="preserve">Tutti gli utenti saranno configurati </w:t>
      </w:r>
      <w:r w:rsidR="77CC051F" w:rsidRPr="2DA58EF9">
        <w:rPr>
          <w:rFonts w:asciiTheme="minorHAnsi" w:eastAsiaTheme="minorEastAsia" w:hAnsiTheme="minorHAnsi" w:cstheme="minorBidi"/>
          <w:sz w:val="24"/>
          <w:szCs w:val="24"/>
        </w:rPr>
        <w:t xml:space="preserve">in ambiente di Produzione 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 xml:space="preserve">con il ruolo di OPERATORI </w:t>
      </w:r>
      <w:r w:rsidR="4F724D24" w:rsidRPr="2DA58EF9">
        <w:rPr>
          <w:rFonts w:asciiTheme="minorHAnsi" w:eastAsiaTheme="minorEastAsia" w:hAnsiTheme="minorHAnsi" w:cstheme="minorBidi"/>
          <w:sz w:val="24"/>
          <w:szCs w:val="24"/>
        </w:rPr>
        <w:t xml:space="preserve">ed </w:t>
      </w:r>
      <w:r w:rsidRPr="2DA58EF9">
        <w:rPr>
          <w:rFonts w:asciiTheme="minorHAnsi" w:eastAsiaTheme="minorEastAsia" w:hAnsiTheme="minorHAnsi" w:cstheme="minorBidi"/>
          <w:sz w:val="24"/>
          <w:szCs w:val="24"/>
        </w:rPr>
        <w:t>abilitati ad utilizzare l’applicativo PING (</w:t>
      </w:r>
      <w:proofErr w:type="spellStart"/>
      <w:r w:rsidRPr="2DA58EF9">
        <w:rPr>
          <w:rFonts w:asciiTheme="minorHAnsi" w:eastAsiaTheme="minorEastAsia" w:hAnsiTheme="minorHAnsi" w:cstheme="minorBidi"/>
          <w:sz w:val="24"/>
          <w:szCs w:val="24"/>
        </w:rPr>
        <w:t>PreIngest</w:t>
      </w:r>
      <w:proofErr w:type="spellEnd"/>
      <w:r w:rsidRPr="2DA58EF9">
        <w:rPr>
          <w:rFonts w:asciiTheme="minorHAnsi" w:eastAsiaTheme="minorEastAsia" w:hAnsiTheme="minorHAnsi" w:cstheme="minorBidi"/>
          <w:sz w:val="24"/>
          <w:szCs w:val="24"/>
        </w:rPr>
        <w:t>) per il versamento degli strumenti urbanistici.</w:t>
      </w:r>
    </w:p>
    <w:tbl>
      <w:tblPr>
        <w:tblW w:w="14277" w:type="dxa"/>
        <w:tblLook w:val="0000" w:firstRow="0" w:lastRow="0" w:firstColumn="0" w:lastColumn="0" w:noHBand="0" w:noVBand="0"/>
      </w:tblPr>
      <w:tblGrid>
        <w:gridCol w:w="1812"/>
        <w:gridCol w:w="2085"/>
        <w:gridCol w:w="4582"/>
        <w:gridCol w:w="5798"/>
      </w:tblGrid>
      <w:tr w:rsidR="00051E99" w:rsidRPr="006C6828" w14:paraId="48D01E41" w14:textId="77777777" w:rsidTr="18162C89">
        <w:trPr>
          <w:trHeight w:val="216"/>
          <w:tblHeader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ABB765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Utente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752AB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Codice fiscale </w:t>
            </w:r>
            <w:r w:rsidRPr="2DA58EF9">
              <w:rPr>
                <w:rFonts w:asciiTheme="minorHAnsi" w:eastAsiaTheme="minorEastAsia" w:hAnsiTheme="minorHAnsi" w:cstheme="minorBidi"/>
                <w:b/>
                <w:i/>
                <w:sz w:val="24"/>
                <w:szCs w:val="24"/>
              </w:rPr>
              <w:t>(facoltativo)</w:t>
            </w: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B2DB5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Ruolo nel sevizio /ufficio/</w:t>
            </w:r>
            <w:proofErr w:type="gramStart"/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>U.O</w:t>
            </w:r>
            <w:proofErr w:type="gramEnd"/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 di appartenenza</w:t>
            </w:r>
          </w:p>
          <w:p w14:paraId="02B54C74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b/>
                <w:i/>
                <w:sz w:val="24"/>
                <w:szCs w:val="24"/>
              </w:rPr>
              <w:t>(facoltativo)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52A36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b/>
                <w:sz w:val="24"/>
                <w:szCs w:val="24"/>
              </w:rPr>
              <w:t xml:space="preserve">Recapiti </w:t>
            </w:r>
          </w:p>
          <w:p w14:paraId="48B1181B" w14:textId="298A356C" w:rsidR="00051E99" w:rsidRPr="006C6828" w:rsidRDefault="00051E99" w:rsidP="18162C89">
            <w:pPr>
              <w:snapToGrid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8162C89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(e-mail ed eventuale numero di telefono)</w:t>
            </w:r>
          </w:p>
        </w:tc>
      </w:tr>
      <w:tr w:rsidR="00051E99" w:rsidRPr="006C6828" w14:paraId="72A8C381" w14:textId="77777777" w:rsidTr="18162C89">
        <w:trPr>
          <w:trHeight w:val="216"/>
        </w:trPr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3258804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  <w:t>[Nome e Cognome]</w:t>
            </w:r>
          </w:p>
        </w:tc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FEA95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637039D" w14:textId="77777777" w:rsidR="00051E99" w:rsidRPr="006C6828" w:rsidRDefault="00051E99" w:rsidP="002E3D9C">
            <w:pPr>
              <w:snapToGrid w:val="0"/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</w:pPr>
            <w:r w:rsidRPr="2DA58EF9"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8651" w14:textId="77777777" w:rsidR="00051E99" w:rsidRPr="006C6828" w:rsidRDefault="00051E99" w:rsidP="00F32FDA">
            <w:pPr>
              <w:snapToGrid w:val="0"/>
              <w:rPr>
                <w:rFonts w:asciiTheme="minorHAnsi" w:eastAsiaTheme="minorEastAsia" w:hAnsiTheme="minorHAnsi" w:cstheme="minorBidi"/>
                <w:i/>
                <w:sz w:val="24"/>
                <w:szCs w:val="24"/>
              </w:rPr>
            </w:pPr>
          </w:p>
        </w:tc>
      </w:tr>
    </w:tbl>
    <w:p w14:paraId="7533C640" w14:textId="138B9381" w:rsidR="00F75D50" w:rsidRDefault="00F75D50" w:rsidP="2DA58EF9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2DA58EF9">
        <w:rPr>
          <w:rFonts w:asciiTheme="minorHAnsi" w:eastAsiaTheme="minorEastAsia" w:hAnsiTheme="minorHAnsi" w:cstheme="minorBidi"/>
          <w:sz w:val="24"/>
          <w:szCs w:val="24"/>
        </w:rPr>
        <w:t>Compilare una riga per ogni utente da attivare.</w:t>
      </w:r>
      <w:r w:rsidR="00051E99" w:rsidRPr="2DA58EF9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</w:p>
    <w:p w14:paraId="02398C6E" w14:textId="77777777" w:rsidR="00D442A9" w:rsidRDefault="00D442A9" w:rsidP="00D442A9">
      <w:pPr>
        <w:suppressAutoHyphens/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Gli indirizzi e-mail forniti devono essere nominativi e con dominio dell’Amministrazione o della ditta fornitrice [es. </w:t>
      </w:r>
      <w:proofErr w:type="spellStart"/>
      <w:proofErr w:type="gramStart"/>
      <w:r>
        <w:rPr>
          <w:b/>
          <w:bCs/>
          <w:color w:val="FF0000"/>
        </w:rPr>
        <w:t>mario.rossi</w:t>
      </w:r>
      <w:proofErr w:type="gramEnd"/>
      <w:r>
        <w:rPr>
          <w:b/>
          <w:bCs/>
          <w:color w:val="FF0000"/>
        </w:rPr>
        <w:t>@comune</w:t>
      </w:r>
      <w:proofErr w:type="spellEnd"/>
      <w:r>
        <w:rPr>
          <w:b/>
          <w:bCs/>
          <w:color w:val="FF0000"/>
        </w:rPr>
        <w:t xml:space="preserve">...]. Non è di regola possibile utilizzare indirizzi generici o di gruppo (es. URP@ protocollo@). </w:t>
      </w:r>
    </w:p>
    <w:p w14:paraId="74CCFDCC" w14:textId="77777777" w:rsidR="00D442A9" w:rsidRDefault="00D442A9" w:rsidP="00D442A9">
      <w:p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  <w:color w:val="FF0000"/>
        </w:rPr>
        <w:t>Qualora l’utente disponga unicamente di un indirizzo e-mail generico o di gruppo è necessario spuntare la seguente dichiarazione</w:t>
      </w:r>
      <w:r>
        <w:rPr>
          <w:b/>
          <w:bCs/>
        </w:rPr>
        <w:t xml:space="preserve">: </w:t>
      </w:r>
    </w:p>
    <w:p w14:paraId="00FCCF1C" w14:textId="4ED9C1BC" w:rsidR="00D442A9" w:rsidRDefault="00D442A9" w:rsidP="00D442A9">
      <w:pPr>
        <w:suppressAutoHyphens/>
        <w:spacing w:after="0" w:line="240" w:lineRule="auto"/>
        <w:jc w:val="both"/>
        <w:rPr>
          <w:b/>
          <w:bCs/>
        </w:rPr>
      </w:pPr>
      <w:r>
        <w:rPr>
          <w:b/>
          <w:bCs/>
        </w:rPr>
        <w:object w:dxaOrig="225" w:dyaOrig="225" w14:anchorId="0D5B41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24pt;height:19.2pt" o:ole="">
            <v:imagedata r:id="rId11" o:title=""/>
          </v:shape>
          <w:control r:id="rId12" w:name="CheckBox2" w:shapeid="_x0000_i1027"/>
        </w:object>
      </w:r>
    </w:p>
    <w:p w14:paraId="5E4969A7" w14:textId="6886B003" w:rsidR="00F75D50" w:rsidRDefault="00F75D50" w:rsidP="00905704">
      <w:pPr>
        <w:suppressAutoHyphens/>
        <w:spacing w:before="120" w:line="240" w:lineRule="exact"/>
        <w:rPr>
          <w:rStyle w:val="Collegamentoipertestuale"/>
          <w:rFonts w:asciiTheme="minorHAnsi" w:eastAsiaTheme="minorEastAsia" w:hAnsiTheme="minorHAnsi" w:cstheme="minorBidi"/>
          <w:i/>
          <w:kern w:val="1"/>
          <w:sz w:val="24"/>
          <w:szCs w:val="24"/>
          <w:lang w:eastAsia="hi-IN" w:bidi="hi-IN"/>
        </w:rPr>
      </w:pPr>
      <w:r w:rsidRPr="2DA58EF9">
        <w:rPr>
          <w:rFonts w:asciiTheme="minorHAnsi" w:eastAsiaTheme="minorEastAsia" w:hAnsiTheme="minorHAnsi" w:cstheme="minorBidi"/>
          <w:i/>
          <w:kern w:val="1"/>
          <w:sz w:val="24"/>
          <w:szCs w:val="24"/>
          <w:lang w:eastAsia="hi-IN" w:bidi="hi-IN"/>
        </w:rPr>
        <w:t xml:space="preserve">Il presente modulo deve essere firmato digitalmente ed inviato via PEC al seguente indirizzo </w:t>
      </w:r>
      <w:hyperlink r:id="rId13" w:history="1">
        <w:r w:rsidR="00A133C1" w:rsidRPr="001F15B6">
          <w:rPr>
            <w:rStyle w:val="Collegamentoipertestuale"/>
            <w:rFonts w:asciiTheme="minorHAnsi" w:eastAsiaTheme="minorEastAsia" w:hAnsiTheme="minorHAnsi" w:cstheme="minorBidi"/>
            <w:i/>
            <w:kern w:val="1"/>
            <w:sz w:val="24"/>
            <w:szCs w:val="24"/>
            <w:lang w:eastAsia="hi-IN" w:bidi="hi-IN"/>
          </w:rPr>
          <w:t>parer@postacert.regione.emilia-romagna.it</w:t>
        </w:r>
      </w:hyperlink>
    </w:p>
    <w:p w14:paraId="7B61AAEB" w14:textId="77777777" w:rsidR="00A133C1" w:rsidRPr="007D27DD" w:rsidRDefault="00A133C1" w:rsidP="00A133C1">
      <w:pPr>
        <w:suppressAutoHyphens/>
        <w:spacing w:before="120" w:after="0" w:line="240" w:lineRule="exact"/>
        <w:rPr>
          <w:rFonts w:asciiTheme="minorHAnsi" w:eastAsiaTheme="minorEastAsia" w:hAnsiTheme="minorHAnsi" w:cstheme="minorBidi"/>
          <w:i/>
          <w:kern w:val="1"/>
          <w:sz w:val="24"/>
          <w:szCs w:val="24"/>
          <w:lang w:eastAsia="hi-IN" w:bidi="hi-IN"/>
        </w:rPr>
      </w:pPr>
    </w:p>
    <w:p w14:paraId="416714CB" w14:textId="77777777" w:rsidR="00F75D50" w:rsidRPr="00A86EF0" w:rsidRDefault="00F75D50" w:rsidP="00A133C1">
      <w:pPr>
        <w:suppressAutoHyphens/>
        <w:spacing w:before="120" w:after="0" w:line="276" w:lineRule="auto"/>
        <w:jc w:val="right"/>
        <w:rPr>
          <w:rFonts w:asciiTheme="minorHAnsi" w:eastAsiaTheme="minorEastAsia" w:hAnsiTheme="minorHAnsi" w:cstheme="minorBidi"/>
          <w:kern w:val="1"/>
          <w:lang w:eastAsia="hi-IN" w:bidi="hi-IN"/>
        </w:rPr>
      </w:pPr>
      <w:r w:rsidRPr="00A86EF0">
        <w:rPr>
          <w:rFonts w:asciiTheme="minorHAnsi" w:eastAsiaTheme="minorEastAsia" w:hAnsiTheme="minorHAnsi" w:cstheme="minorBidi"/>
          <w:kern w:val="1"/>
          <w:lang w:eastAsia="hi-IN" w:bidi="hi-IN"/>
        </w:rPr>
        <w:t xml:space="preserve">Luogo, data, </w:t>
      </w:r>
    </w:p>
    <w:p w14:paraId="2A958384" w14:textId="77777777" w:rsidR="00F75D50" w:rsidRPr="00A86EF0" w:rsidRDefault="00F75D50" w:rsidP="00A133C1">
      <w:pPr>
        <w:suppressAutoHyphens/>
        <w:spacing w:after="0" w:line="276" w:lineRule="auto"/>
        <w:jc w:val="right"/>
        <w:rPr>
          <w:rFonts w:asciiTheme="minorHAnsi" w:eastAsiaTheme="minorEastAsia" w:hAnsiTheme="minorHAnsi" w:cstheme="minorBidi"/>
          <w:kern w:val="1"/>
          <w:lang w:eastAsia="hi-IN" w:bidi="hi-IN"/>
        </w:rPr>
      </w:pPr>
      <w:r w:rsidRPr="00A86EF0">
        <w:rPr>
          <w:rFonts w:asciiTheme="minorHAnsi" w:eastAsiaTheme="minorEastAsia" w:hAnsiTheme="minorHAnsi" w:cstheme="minorBidi"/>
          <w:kern w:val="1"/>
          <w:lang w:eastAsia="hi-IN" w:bidi="hi-IN"/>
        </w:rPr>
        <w:t>___________________________________</w:t>
      </w:r>
    </w:p>
    <w:p w14:paraId="57013519" w14:textId="77777777" w:rsidR="00A133C1" w:rsidRDefault="00F75D50" w:rsidP="00A133C1">
      <w:pPr>
        <w:suppressAutoHyphens/>
        <w:spacing w:after="0" w:line="276" w:lineRule="auto"/>
        <w:jc w:val="right"/>
        <w:rPr>
          <w:rFonts w:asciiTheme="minorHAnsi" w:eastAsiaTheme="minorEastAsia" w:hAnsiTheme="minorHAnsi" w:cstheme="minorBidi"/>
        </w:rPr>
      </w:pPr>
      <w:r w:rsidRPr="00A86EF0">
        <w:rPr>
          <w:rFonts w:asciiTheme="minorHAnsi" w:eastAsiaTheme="minorEastAsia" w:hAnsiTheme="minorHAnsi" w:cstheme="minorBidi"/>
          <w:i/>
          <w:kern w:val="1"/>
          <w:lang w:eastAsia="hi-IN" w:bidi="hi-IN"/>
        </w:rPr>
        <w:t>(firmato digitalmente)</w:t>
      </w:r>
    </w:p>
    <w:p w14:paraId="49D5987A" w14:textId="77777777" w:rsidR="00A133C1" w:rsidRPr="00A86EF0" w:rsidRDefault="00A133C1" w:rsidP="00A133C1">
      <w:pPr>
        <w:suppressAutoHyphens/>
        <w:spacing w:before="120" w:line="276" w:lineRule="auto"/>
        <w:rPr>
          <w:rFonts w:asciiTheme="minorHAnsi" w:eastAsiaTheme="minorEastAsia" w:hAnsiTheme="minorHAnsi" w:cstheme="minorBidi"/>
        </w:rPr>
      </w:pPr>
      <w:r w:rsidRPr="00A133C1">
        <w:rPr>
          <w:rFonts w:asciiTheme="minorHAnsi" w:eastAsiaTheme="minorEastAsia" w:hAnsiTheme="minorHAnsi" w:cstheme="minorBidi"/>
          <w:sz w:val="24"/>
          <w:szCs w:val="24"/>
        </w:rPr>
        <w:t>Informativa per il trattamento dei dati personali al link </w:t>
      </w:r>
      <w:hyperlink r:id="rId14" w:tgtFrame="_blank" w:tooltip="URL originale: https://poloarchivistico.regione.emilia-romagna.it/informativa. Fare clic o toccare se si considera attendibile questo collegamento." w:history="1">
        <w:r w:rsidRPr="00A133C1">
          <w:rPr>
            <w:rStyle w:val="Collegamentoipertestuale"/>
            <w:rFonts w:asciiTheme="minorHAnsi" w:eastAsiaTheme="minorEastAsia" w:hAnsiTheme="minorHAnsi" w:cstheme="minorBidi"/>
            <w:sz w:val="24"/>
            <w:szCs w:val="24"/>
          </w:rPr>
          <w:t>https://poloarchivistico.regione.emilia-romagna.it/informativa</w:t>
        </w:r>
      </w:hyperlink>
    </w:p>
    <w:sectPr w:rsidR="00A133C1" w:rsidRPr="00A86EF0" w:rsidSect="00660737">
      <w:footerReference w:type="default" r:id="rId15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DE9B3" w14:textId="77777777" w:rsidR="00A86EF0" w:rsidRDefault="00A86EF0" w:rsidP="00A86EF0">
      <w:pPr>
        <w:spacing w:after="0" w:line="240" w:lineRule="auto"/>
      </w:pPr>
      <w:r>
        <w:separator/>
      </w:r>
    </w:p>
  </w:endnote>
  <w:endnote w:type="continuationSeparator" w:id="0">
    <w:p w14:paraId="66363F33" w14:textId="77777777" w:rsidR="00A86EF0" w:rsidRDefault="00A86EF0" w:rsidP="00A8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9EC2D" w14:textId="77777777" w:rsidR="00A86EF0" w:rsidRDefault="00A86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79A54" w14:textId="77777777" w:rsidR="00A86EF0" w:rsidRDefault="00A86EF0" w:rsidP="00A86EF0">
      <w:pPr>
        <w:spacing w:after="0" w:line="240" w:lineRule="auto"/>
      </w:pPr>
      <w:r>
        <w:separator/>
      </w:r>
    </w:p>
  </w:footnote>
  <w:footnote w:type="continuationSeparator" w:id="0">
    <w:p w14:paraId="005989C7" w14:textId="77777777" w:rsidR="00A86EF0" w:rsidRDefault="00A86EF0" w:rsidP="00A86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32B43"/>
    <w:multiLevelType w:val="hybridMultilevel"/>
    <w:tmpl w:val="D576A3BE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4EF4"/>
    <w:multiLevelType w:val="multilevel"/>
    <w:tmpl w:val="3B0A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022873"/>
    <w:multiLevelType w:val="hybridMultilevel"/>
    <w:tmpl w:val="E1680604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F57D5"/>
    <w:multiLevelType w:val="hybridMultilevel"/>
    <w:tmpl w:val="45B45F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7581"/>
    <w:multiLevelType w:val="hybridMultilevel"/>
    <w:tmpl w:val="6CAEAF68"/>
    <w:lvl w:ilvl="0" w:tplc="D1AE91D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E316C"/>
    <w:multiLevelType w:val="multilevel"/>
    <w:tmpl w:val="8D2C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5600195">
    <w:abstractNumId w:val="2"/>
  </w:num>
  <w:num w:numId="2" w16cid:durableId="35854107">
    <w:abstractNumId w:val="0"/>
  </w:num>
  <w:num w:numId="3" w16cid:durableId="54939738">
    <w:abstractNumId w:val="4"/>
  </w:num>
  <w:num w:numId="4" w16cid:durableId="1702323590">
    <w:abstractNumId w:val="5"/>
  </w:num>
  <w:num w:numId="5" w16cid:durableId="1889494345">
    <w:abstractNumId w:val="1"/>
  </w:num>
  <w:num w:numId="6" w16cid:durableId="1464731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37"/>
    <w:rsid w:val="000433AA"/>
    <w:rsid w:val="00051E99"/>
    <w:rsid w:val="000713D2"/>
    <w:rsid w:val="000723B9"/>
    <w:rsid w:val="000B04A5"/>
    <w:rsid w:val="000C42A8"/>
    <w:rsid w:val="000C50FD"/>
    <w:rsid w:val="000D6E2E"/>
    <w:rsid w:val="00117457"/>
    <w:rsid w:val="001241FD"/>
    <w:rsid w:val="00141930"/>
    <w:rsid w:val="00175E8E"/>
    <w:rsid w:val="001D08E2"/>
    <w:rsid w:val="001E3DB9"/>
    <w:rsid w:val="00233363"/>
    <w:rsid w:val="0023367B"/>
    <w:rsid w:val="00282B40"/>
    <w:rsid w:val="002918FB"/>
    <w:rsid w:val="00296BE9"/>
    <w:rsid w:val="002A2C64"/>
    <w:rsid w:val="002E3D9C"/>
    <w:rsid w:val="002E4091"/>
    <w:rsid w:val="002F04B4"/>
    <w:rsid w:val="00303633"/>
    <w:rsid w:val="003067F6"/>
    <w:rsid w:val="00336AFF"/>
    <w:rsid w:val="00385203"/>
    <w:rsid w:val="003A1DFC"/>
    <w:rsid w:val="003B0B1F"/>
    <w:rsid w:val="00455FAB"/>
    <w:rsid w:val="00473825"/>
    <w:rsid w:val="00486FD0"/>
    <w:rsid w:val="004C4749"/>
    <w:rsid w:val="004E79A3"/>
    <w:rsid w:val="004F03D4"/>
    <w:rsid w:val="0052109F"/>
    <w:rsid w:val="005A6C48"/>
    <w:rsid w:val="005B4181"/>
    <w:rsid w:val="005E4F6B"/>
    <w:rsid w:val="0062697D"/>
    <w:rsid w:val="00660737"/>
    <w:rsid w:val="006972F0"/>
    <w:rsid w:val="006A18C9"/>
    <w:rsid w:val="006C6828"/>
    <w:rsid w:val="006D187A"/>
    <w:rsid w:val="006E7881"/>
    <w:rsid w:val="0076720B"/>
    <w:rsid w:val="007718E4"/>
    <w:rsid w:val="007874A7"/>
    <w:rsid w:val="00787E92"/>
    <w:rsid w:val="007D27DD"/>
    <w:rsid w:val="008B2E50"/>
    <w:rsid w:val="008B5D17"/>
    <w:rsid w:val="00905704"/>
    <w:rsid w:val="00942470"/>
    <w:rsid w:val="0097385E"/>
    <w:rsid w:val="009A5FAD"/>
    <w:rsid w:val="009A6212"/>
    <w:rsid w:val="009D1BB2"/>
    <w:rsid w:val="00A133C1"/>
    <w:rsid w:val="00A85897"/>
    <w:rsid w:val="00A86EF0"/>
    <w:rsid w:val="00AB09E7"/>
    <w:rsid w:val="00B25CAA"/>
    <w:rsid w:val="00BB75A5"/>
    <w:rsid w:val="00C82822"/>
    <w:rsid w:val="00CB6BE9"/>
    <w:rsid w:val="00D141E7"/>
    <w:rsid w:val="00D40D39"/>
    <w:rsid w:val="00D442A9"/>
    <w:rsid w:val="00D97C07"/>
    <w:rsid w:val="00DA43C9"/>
    <w:rsid w:val="00E46ECF"/>
    <w:rsid w:val="00EF65FE"/>
    <w:rsid w:val="00F21F1A"/>
    <w:rsid w:val="00F32FDA"/>
    <w:rsid w:val="00F4032C"/>
    <w:rsid w:val="00F40719"/>
    <w:rsid w:val="00F75D50"/>
    <w:rsid w:val="00F847A7"/>
    <w:rsid w:val="00FA1BDD"/>
    <w:rsid w:val="00FA243A"/>
    <w:rsid w:val="00FC277D"/>
    <w:rsid w:val="00FE73DC"/>
    <w:rsid w:val="07FBAD75"/>
    <w:rsid w:val="0892E4B3"/>
    <w:rsid w:val="089B36E0"/>
    <w:rsid w:val="0BABB038"/>
    <w:rsid w:val="10606BE2"/>
    <w:rsid w:val="111BDB89"/>
    <w:rsid w:val="11F25B31"/>
    <w:rsid w:val="143025B9"/>
    <w:rsid w:val="18162C89"/>
    <w:rsid w:val="2DA58EF9"/>
    <w:rsid w:val="30573DEC"/>
    <w:rsid w:val="408554A8"/>
    <w:rsid w:val="492CF520"/>
    <w:rsid w:val="4B9B2673"/>
    <w:rsid w:val="4F724D24"/>
    <w:rsid w:val="61CF4E67"/>
    <w:rsid w:val="6C02F3AE"/>
    <w:rsid w:val="6ECF52DD"/>
    <w:rsid w:val="77CC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62F1DD"/>
  <w15:docId w15:val="{0FCA6D02-0528-4D0F-A6D3-01E55514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822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7881"/>
    <w:pPr>
      <w:keepNext/>
      <w:pBdr>
        <w:bottom w:val="single" w:sz="4" w:space="1" w:color="000000"/>
      </w:pBdr>
      <w:suppressAutoHyphens/>
      <w:spacing w:after="60" w:line="240" w:lineRule="auto"/>
      <w:outlineLvl w:val="0"/>
    </w:pPr>
    <w:rPr>
      <w:rFonts w:ascii="Verdana" w:eastAsia="Times New Roman" w:hAnsi="Verdana" w:cs="Arial"/>
      <w:b/>
      <w:bCs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E7881"/>
    <w:rPr>
      <w:rFonts w:ascii="Verdana" w:hAnsi="Verdana" w:cs="Arial"/>
      <w:b/>
      <w:bCs/>
      <w:kern w:val="1"/>
      <w:sz w:val="24"/>
      <w:szCs w:val="24"/>
      <w:lang w:eastAsia="ar-SA" w:bidi="ar-SA"/>
    </w:rPr>
  </w:style>
  <w:style w:type="paragraph" w:styleId="Paragrafoelenco">
    <w:name w:val="List Paragraph"/>
    <w:basedOn w:val="Normale"/>
    <w:uiPriority w:val="99"/>
    <w:qFormat/>
    <w:rsid w:val="00660737"/>
    <w:pPr>
      <w:ind w:left="720"/>
      <w:contextualSpacing/>
    </w:pPr>
  </w:style>
  <w:style w:type="character" w:styleId="Collegamentoipertestuale">
    <w:name w:val="Hyperlink"/>
    <w:uiPriority w:val="99"/>
    <w:rsid w:val="00905704"/>
    <w:rPr>
      <w:rFonts w:cs="Times New Roman"/>
      <w:color w:val="0000FF"/>
      <w:u w:val="single"/>
    </w:rPr>
  </w:style>
  <w:style w:type="character" w:styleId="Rimandocommento">
    <w:name w:val="annotation reference"/>
    <w:uiPriority w:val="99"/>
    <w:semiHidden/>
    <w:rsid w:val="00DA43C9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A43C9"/>
    <w:pPr>
      <w:suppressAutoHyphens/>
      <w:spacing w:after="0" w:line="240" w:lineRule="auto"/>
    </w:pPr>
    <w:rPr>
      <w:rFonts w:ascii="Verdana" w:eastAsia="Times New Roman" w:hAnsi="Verdana"/>
      <w:sz w:val="20"/>
      <w:szCs w:val="20"/>
      <w:lang w:eastAsia="ar-SA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DA43C9"/>
    <w:rPr>
      <w:rFonts w:ascii="Verdana" w:hAnsi="Verdana" w:cs="Times New Roman"/>
      <w:sz w:val="20"/>
      <w:szCs w:val="20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DA4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A43C9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E4091"/>
    <w:pPr>
      <w:suppressAutoHyphens w:val="0"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E4091"/>
    <w:rPr>
      <w:rFonts w:ascii="Verdana" w:hAnsi="Verdana" w:cs="Times New Roman"/>
      <w:b/>
      <w:bCs/>
      <w:sz w:val="20"/>
      <w:szCs w:val="20"/>
      <w:lang w:eastAsia="ar-SA" w:bidi="ar-SA"/>
    </w:rPr>
  </w:style>
  <w:style w:type="paragraph" w:customStyle="1" w:styleId="paragraph">
    <w:name w:val="paragraph"/>
    <w:basedOn w:val="Normale"/>
    <w:rsid w:val="00051E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51E99"/>
  </w:style>
  <w:style w:type="character" w:customStyle="1" w:styleId="eop">
    <w:name w:val="eop"/>
    <w:basedOn w:val="Carpredefinitoparagrafo"/>
    <w:rsid w:val="00051E99"/>
  </w:style>
  <w:style w:type="character" w:styleId="Menzionenonrisolta">
    <w:name w:val="Unresolved Mention"/>
    <w:basedOn w:val="Carpredefinitoparagrafo"/>
    <w:uiPriority w:val="99"/>
    <w:semiHidden/>
    <w:unhideWhenUsed/>
    <w:rsid w:val="00A86EF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86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6EF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86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6E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e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3.safelinks.protection.outlook.com/?url=https%3A%2F%2Fpoloarchivistico.regione.emilia-romagna.it%2Finformativa&amp;data=05%7C02%7CHelpdeskParer%40Regione.Emilia-Romagna.it%7C466093a59f9e4ba8797e08dcb068661b%7Cf45c8468d4164da9aadb9ab75944617b%7C0%7C0%7C638579209638608206%7CUnknown%7CTWFpbGZsb3d8eyJWIjoiMC4wLjAwMDAiLCJQIjoiV2luMzIiLCJBTiI6Ik1haWwiLCJXVCI6Mn0%3D%7C0%7C%7C%7C&amp;sdata=tBggqZ21pAb9kU6pMZ8udAPYIRwb3%2F5kvX0uOQFfloQ%3D&amp;reserved=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470E01E7356D468DD2D537D3E27437" ma:contentTypeVersion="6" ma:contentTypeDescription="Creare un nuovo documento." ma:contentTypeScope="" ma:versionID="0003cc7e76ed06b2d6ef65b0cd2e22b9">
  <xsd:schema xmlns:xsd="http://www.w3.org/2001/XMLSchema" xmlns:xs="http://www.w3.org/2001/XMLSchema" xmlns:p="http://schemas.microsoft.com/office/2006/metadata/properties" xmlns:ns2="09622ac7-6e59-43fc-839a-123eb9640fad" xmlns:ns3="063a9729-3a17-489d-a21f-535b24814548" targetNamespace="http://schemas.microsoft.com/office/2006/metadata/properties" ma:root="true" ma:fieldsID="a54676f56dabac37c5fcd79172664c8e" ns2:_="" ns3:_="">
    <xsd:import namespace="09622ac7-6e59-43fc-839a-123eb9640fad"/>
    <xsd:import namespace="063a9729-3a17-489d-a21f-535b24814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22ac7-6e59-43fc-839a-123eb964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a9729-3a17-489d-a21f-535b24814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F160-D520-4662-A4F9-A6360D24B4ED}">
  <ds:schemaRefs>
    <ds:schemaRef ds:uri="http://schemas.microsoft.com/office/infopath/2007/PartnerControls"/>
    <ds:schemaRef ds:uri="063a9729-3a17-489d-a21f-535b24814548"/>
    <ds:schemaRef ds:uri="http://purl.org/dc/elements/1.1/"/>
    <ds:schemaRef ds:uri="http://schemas.microsoft.com/office/2006/metadata/properties"/>
    <ds:schemaRef ds:uri="09622ac7-6e59-43fc-839a-123eb9640fad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4247A5-4BE3-4AF0-9854-E638B666F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C8F8F-DA5E-4D75-9A9A-8AC46ECBE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22ac7-6e59-43fc-839a-123eb9640fad"/>
    <ds:schemaRef ds:uri="063a9729-3a17-489d-a21f-535b24814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905BC6-1C00-4357-AC10-65FA7A2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Gestione degli utenti del Sistema di conservazione del Polo Archivistico della Regione Emila Romagna</vt:lpstr>
    </vt:vector>
  </TitlesOfParts>
  <Company>Regione Emilia-Romagna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degli utenti del Sistema di conservazione del Polo Archivistico della Regione Emila Romagna</dc:title>
  <dc:subject/>
  <dc:creator>Buzzetti Elisa</dc:creator>
  <cp:keywords/>
  <dc:description/>
  <cp:lastModifiedBy>Broccoli Camilla</cp:lastModifiedBy>
  <cp:revision>13</cp:revision>
  <cp:lastPrinted>2019-03-11T12:51:00Z</cp:lastPrinted>
  <dcterms:created xsi:type="dcterms:W3CDTF">2020-02-06T14:50:00Z</dcterms:created>
  <dcterms:modified xsi:type="dcterms:W3CDTF">2024-07-30T14:21:00Z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0x0101004A470E01E7356D468DD2D537D3E27437</vt:lpwstr>
  </property>
  <property fmtid="{D5CDD505-2E9C-101B-9397-08002B2CF9AE}" pid="3" name="StatoDelDocumento">
    <vt:lpwstr>10;#Approvato|5860d26c-a582-4e39-b993-c9e70b72ad3c</vt:lpwstr>
  </property>
  <property fmtid="{D5CDD505-2E9C-101B-9397-08002B2CF9AE}" pid="4" name="LivelloPriorita">
    <vt:lpwstr>13;#Alta|5686fc0d-90de-44ad-bda3-0de99083b075</vt:lpwstr>
  </property>
  <property fmtid="{D5CDD505-2E9C-101B-9397-08002B2CF9AE}" pid="5" name="SoggettiDaNotificare">
    <vt:lpwstr>9;#Area Esercizio servizi di conservazione|e9d81256-b941-4080-b02f-4d0fc15d79be</vt:lpwstr>
  </property>
  <property fmtid="{D5CDD505-2E9C-101B-9397-08002B2CF9AE}" pid="6" name="LivelloRiservatezza">
    <vt:lpwstr>6;#Enti convenzionati|7af0e4a5-e24d-4f10-aa43-75834b4075a4</vt:lpwstr>
  </property>
  <property fmtid="{D5CDD505-2E9C-101B-9397-08002B2CF9AE}" pid="7" name="Collocazione">
    <vt:lpwstr>8;#Processi di realizzazione del servizio|e1b7fa39-9917-45ef-bee9-6efb183dccd0</vt:lpwstr>
  </property>
</Properties>
</file>